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AF651" w14:textId="77777777" w:rsidR="00D65895" w:rsidRDefault="00D65895" w:rsidP="00D65895">
      <w:pPr>
        <w:rPr>
          <w:sz w:val="28"/>
          <w:szCs w:val="28"/>
        </w:rPr>
      </w:pPr>
    </w:p>
    <w:p w14:paraId="497D1646" w14:textId="7737D156" w:rsidR="00D65895" w:rsidRPr="00CF4A4E" w:rsidRDefault="00D65895" w:rsidP="00D65895">
      <w:pPr>
        <w:rPr>
          <w:b/>
          <w:i/>
          <w:sz w:val="28"/>
          <w:szCs w:val="28"/>
        </w:rPr>
      </w:pPr>
      <w:r w:rsidRPr="002B46CF">
        <w:rPr>
          <w:b/>
          <w:i/>
          <w:sz w:val="28"/>
          <w:szCs w:val="28"/>
        </w:rPr>
        <w:t>Invitation for supply and installation of filtration plant.</w:t>
      </w:r>
      <w:r w:rsidR="00CF4A4E">
        <w:rPr>
          <w:b/>
          <w:i/>
          <w:sz w:val="28"/>
          <w:szCs w:val="28"/>
        </w:rPr>
        <w:t xml:space="preserve"> BoQ.</w:t>
      </w:r>
      <w:bookmarkStart w:id="0" w:name="_GoBack"/>
      <w:bookmarkEnd w:id="0"/>
    </w:p>
    <w:p w14:paraId="5ECC6082" w14:textId="77777777" w:rsidR="00D65895" w:rsidRDefault="00D65895" w:rsidP="00D65895">
      <w:pPr>
        <w:rPr>
          <w:b/>
          <w:sz w:val="28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61"/>
        <w:gridCol w:w="3276"/>
        <w:gridCol w:w="1671"/>
      </w:tblGrid>
      <w:tr w:rsidR="00D65895" w14:paraId="15358A86" w14:textId="77777777" w:rsidTr="00D65895">
        <w:tc>
          <w:tcPr>
            <w:tcW w:w="5837" w:type="dxa"/>
            <w:gridSpan w:val="2"/>
          </w:tcPr>
          <w:p w14:paraId="49D01AEA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FILTER PLANT </w:t>
            </w:r>
            <w:r w:rsidRPr="00021128">
              <w:rPr>
                <w:rFonts w:ascii="Times New Roman" w:hAnsi="Times New Roman" w:cs="Times New Roman"/>
              </w:rPr>
              <w:t>SPECIFICATIONS-</w:t>
            </w:r>
          </w:p>
        </w:tc>
        <w:tc>
          <w:tcPr>
            <w:tcW w:w="1671" w:type="dxa"/>
          </w:tcPr>
          <w:p w14:paraId="4FA55833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Quantity</w:t>
            </w:r>
          </w:p>
        </w:tc>
      </w:tr>
      <w:tr w:rsidR="00D65895" w:rsidRPr="00021128" w14:paraId="690951B8" w14:textId="77777777" w:rsidTr="00D65895">
        <w:tc>
          <w:tcPr>
            <w:tcW w:w="2561" w:type="dxa"/>
          </w:tcPr>
          <w:p w14:paraId="42100308" w14:textId="77777777" w:rsidR="00D65895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 xml:space="preserve">-Type-  </w:t>
            </w:r>
          </w:p>
          <w:p w14:paraId="7B512743" w14:textId="77777777" w:rsidR="00D65895" w:rsidRPr="00AD6F86" w:rsidRDefault="00D65895" w:rsidP="00D65895">
            <w:pPr>
              <w:pStyle w:val="TableContents"/>
              <w:rPr>
                <w:rFonts w:cs="Times New Roman"/>
              </w:rPr>
            </w:pPr>
            <w:r w:rsidRPr="00AD6F86">
              <w:rPr>
                <w:rFonts w:eastAsia="Times New Roman" w:cs="Times New Roman"/>
                <w:lang w:val="en-GB"/>
              </w:rPr>
              <w:t>Manufactured in conformity with</w:t>
            </w:r>
            <w:r w:rsidRPr="00AD6F86">
              <w:rPr>
                <w:rFonts w:cs="Times New Roman"/>
              </w:rPr>
              <w:t xml:space="preserve">                                    </w:t>
            </w:r>
          </w:p>
          <w:p w14:paraId="735C41FA" w14:textId="77777777" w:rsidR="00D65895" w:rsidRPr="00AD6F86" w:rsidRDefault="00D65895" w:rsidP="00D65895">
            <w:pPr>
              <w:pStyle w:val="TableContents"/>
              <w:rPr>
                <w:rFonts w:cs="Times New Roman"/>
              </w:rPr>
            </w:pPr>
            <w:r w:rsidRPr="00AD6F86">
              <w:rPr>
                <w:rFonts w:cs="Times New Roman"/>
              </w:rPr>
              <w:t>Approval-</w:t>
            </w:r>
          </w:p>
          <w:p w14:paraId="355C11C7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Diameter-</w:t>
            </w:r>
          </w:p>
          <w:p w14:paraId="2822BFCF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Total Height</w:t>
            </w:r>
          </w:p>
          <w:p w14:paraId="58252ABC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Steel Type</w:t>
            </w:r>
          </w:p>
          <w:p w14:paraId="24E55387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Pressure Rating Mini</w:t>
            </w:r>
          </w:p>
          <w:p w14:paraId="0CC224BC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Test Pressure</w:t>
            </w:r>
          </w:p>
          <w:p w14:paraId="0F07E6BD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Gasket Type</w:t>
            </w:r>
          </w:p>
          <w:p w14:paraId="3D2B9B1B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 xml:space="preserve">Nozzle Plate </w:t>
            </w:r>
          </w:p>
          <w:p w14:paraId="4CEA285C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Nozzle Material</w:t>
            </w:r>
          </w:p>
          <w:p w14:paraId="4E1B2B2F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Nozzle Number</w:t>
            </w:r>
          </w:p>
          <w:p w14:paraId="03549B25" w14:textId="77777777" w:rsidR="00D65895" w:rsidRPr="00021128" w:rsidRDefault="00D65895" w:rsidP="00D65895">
            <w:pPr>
              <w:pStyle w:val="TableContents"/>
              <w:rPr>
                <w:rFonts w:cs="Times New Roman"/>
                <w:b/>
              </w:rPr>
            </w:pPr>
            <w:r w:rsidRPr="00021128">
              <w:rPr>
                <w:rFonts w:cs="Times New Roman"/>
                <w:b/>
              </w:rPr>
              <w:t>Vessel Air Vent</w:t>
            </w:r>
          </w:p>
          <w:p w14:paraId="5FD09196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5F6E1BB5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-MULTI-MEDIA FILLINGS- Filter </w:t>
            </w:r>
          </w:p>
          <w:p w14:paraId="1E29D509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45DE6B6C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00CBEE12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2A78E83B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7B71E20B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 xml:space="preserve">  VALVES-</w:t>
            </w:r>
          </w:p>
          <w:p w14:paraId="5AF9B7B1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PVC Ball valve</w:t>
            </w:r>
          </w:p>
          <w:p w14:paraId="3908F4EA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PVC Diaphragm valve</w:t>
            </w:r>
          </w:p>
          <w:p w14:paraId="27A89944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0A0C7A88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FLOW METER</w:t>
            </w:r>
          </w:p>
          <w:p w14:paraId="1BC5690F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Variable Area Flow Meter</w:t>
            </w:r>
          </w:p>
          <w:p w14:paraId="7F5C1A05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0B5F2D27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BLOWER</w:t>
            </w:r>
          </w:p>
          <w:p w14:paraId="5D53E40B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Motor Efficiency Class</w:t>
            </w:r>
          </w:p>
          <w:p w14:paraId="766060A5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6A68944C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RAW/FEED PUMP</w:t>
            </w:r>
          </w:p>
          <w:p w14:paraId="490E1946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Motor Efficiency Class</w:t>
            </w:r>
          </w:p>
          <w:p w14:paraId="3CEC8153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Frequency converter</w:t>
            </w:r>
          </w:p>
          <w:p w14:paraId="582A2066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6329BB53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RINSE PUMP</w:t>
            </w:r>
          </w:p>
          <w:p w14:paraId="530449ED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Motor Efficiency Class</w:t>
            </w:r>
          </w:p>
          <w:p w14:paraId="6694DCB7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Frequency converter</w:t>
            </w:r>
          </w:p>
          <w:p w14:paraId="77E44D97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0C819664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CONTROL PANEL</w:t>
            </w:r>
          </w:p>
          <w:p w14:paraId="6273299B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Harmonized Standards</w:t>
            </w:r>
          </w:p>
          <w:p w14:paraId="771010BF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lastRenderedPageBreak/>
              <w:t>Breaker</w:t>
            </w:r>
          </w:p>
          <w:p w14:paraId="3E5F6FBD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24VDC</w:t>
            </w:r>
          </w:p>
          <w:p w14:paraId="6E4E8557" w14:textId="77777777" w:rsidR="00D65895" w:rsidRDefault="00D65895" w:rsidP="00D65895">
            <w:pPr>
              <w:pStyle w:val="TableContents"/>
              <w:rPr>
                <w:rFonts w:cs="Times New Roman"/>
              </w:rPr>
            </w:pPr>
          </w:p>
          <w:p w14:paraId="555E5915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1F8C6BD9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LEVEL SWITCH</w:t>
            </w:r>
          </w:p>
          <w:p w14:paraId="691228EA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Model</w:t>
            </w:r>
          </w:p>
          <w:p w14:paraId="78B884FA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Type</w:t>
            </w:r>
          </w:p>
        </w:tc>
        <w:tc>
          <w:tcPr>
            <w:tcW w:w="3276" w:type="dxa"/>
          </w:tcPr>
          <w:p w14:paraId="59D26135" w14:textId="77777777" w:rsidR="00D65895" w:rsidRPr="00021128" w:rsidRDefault="00D65895" w:rsidP="00D65895">
            <w:pPr>
              <w:pStyle w:val="TableContents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NS40</w:t>
            </w:r>
          </w:p>
          <w:p w14:paraId="76E807CA" w14:textId="77777777" w:rsidR="00D65895" w:rsidRDefault="00D65895" w:rsidP="00D65895">
            <w:pPr>
              <w:pStyle w:val="TableContents"/>
              <w:rPr>
                <w:rFonts w:eastAsia="Times New Roman" w:cs="Times New Roman"/>
                <w:lang w:val="en-GB"/>
              </w:rPr>
            </w:pPr>
          </w:p>
          <w:p w14:paraId="3E7FD2E9" w14:textId="77777777" w:rsidR="00D65895" w:rsidRDefault="00D65895" w:rsidP="00D65895">
            <w:pPr>
              <w:pStyle w:val="TableContents"/>
              <w:rPr>
                <w:rFonts w:cs="Times New Roman"/>
              </w:rPr>
            </w:pPr>
            <w:r w:rsidRPr="00AD6F86">
              <w:rPr>
                <w:rFonts w:eastAsia="Times New Roman" w:cs="Times New Roman"/>
                <w:lang w:val="en-GB"/>
              </w:rPr>
              <w:t>PED 2014/68/EU</w:t>
            </w:r>
          </w:p>
          <w:p w14:paraId="48CAF84E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CE Marked Certified</w:t>
            </w:r>
            <w:r>
              <w:rPr>
                <w:rFonts w:cs="Times New Roman"/>
              </w:rPr>
              <w:t>/Approved</w:t>
            </w:r>
          </w:p>
          <w:p w14:paraId="2DA4A300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400mm </w:t>
            </w:r>
          </w:p>
          <w:p w14:paraId="200E0899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1630 +/-10</w:t>
            </w:r>
            <w:r w:rsidRPr="00021128">
              <w:rPr>
                <w:rFonts w:cs="Times New Roman"/>
              </w:rPr>
              <w:t>mm</w:t>
            </w:r>
          </w:p>
          <w:p w14:paraId="556CA801" w14:textId="77777777" w:rsidR="00D65895" w:rsidRPr="00021128" w:rsidRDefault="00D65895" w:rsidP="00D65895">
            <w:pPr>
              <w:pStyle w:val="TableContents"/>
              <w:rPr>
                <w:rFonts w:cs="Times New Roman"/>
                <w:b/>
              </w:rPr>
            </w:pPr>
            <w:r w:rsidRPr="00021128">
              <w:rPr>
                <w:rFonts w:cs="Times New Roman"/>
                <w:b/>
              </w:rPr>
              <w:t>P265GH EN10028-2</w:t>
            </w:r>
          </w:p>
          <w:p w14:paraId="447600B6" w14:textId="77777777" w:rsidR="00D65895" w:rsidRPr="00021128" w:rsidRDefault="00D65895" w:rsidP="00D65895">
            <w:pPr>
              <w:pStyle w:val="TableContents"/>
              <w:rPr>
                <w:rFonts w:cs="Times New Roman"/>
                <w:b/>
              </w:rPr>
            </w:pPr>
            <w:r w:rsidRPr="00021128">
              <w:rPr>
                <w:rFonts w:cs="Times New Roman"/>
                <w:b/>
              </w:rPr>
              <w:t>6 Bar</w:t>
            </w:r>
          </w:p>
          <w:p w14:paraId="7E06117E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11.4</w:t>
            </w:r>
            <w:r w:rsidRPr="00021128">
              <w:rPr>
                <w:rFonts w:cs="Times New Roman"/>
              </w:rPr>
              <w:t xml:space="preserve"> Bar</w:t>
            </w:r>
          </w:p>
          <w:p w14:paraId="49DA04A3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EPDM 70</w:t>
            </w:r>
          </w:p>
          <w:p w14:paraId="4BF0B06A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PP-13</w:t>
            </w:r>
          </w:p>
          <w:p w14:paraId="6BACAC1F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PP Type</w:t>
            </w:r>
          </w:p>
          <w:p w14:paraId="5A540464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Pr="00021128">
              <w:rPr>
                <w:rFonts w:cs="Times New Roman"/>
              </w:rPr>
              <w:t xml:space="preserve"> P</w:t>
            </w:r>
          </w:p>
          <w:p w14:paraId="64395627" w14:textId="77777777" w:rsidR="00D65895" w:rsidRPr="00021128" w:rsidRDefault="00D65895" w:rsidP="00D65895">
            <w:pPr>
              <w:rPr>
                <w:rFonts w:ascii="Times New Roman" w:hAnsi="Times New Roman" w:cs="Times New Roman"/>
                <w:b/>
              </w:rPr>
            </w:pPr>
            <w:r w:rsidRPr="00021128">
              <w:rPr>
                <w:rFonts w:ascii="Times New Roman" w:hAnsi="Times New Roman" w:cs="Times New Roman"/>
                <w:b/>
              </w:rPr>
              <w:t>SIPRO TOP</w:t>
            </w:r>
          </w:p>
          <w:p w14:paraId="06AB109B" w14:textId="77777777" w:rsidR="00D65895" w:rsidRPr="00021128" w:rsidRDefault="00D65895" w:rsidP="00D65895">
            <w:pPr>
              <w:rPr>
                <w:rFonts w:ascii="Times New Roman" w:hAnsi="Times New Roman" w:cs="Times New Roman"/>
                <w:b/>
              </w:rPr>
            </w:pPr>
          </w:p>
          <w:p w14:paraId="6BA8B624" w14:textId="77777777" w:rsidR="00D65895" w:rsidRDefault="00D65895" w:rsidP="00D65895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Hydro-anthracite H 1</w:t>
            </w:r>
          </w:p>
          <w:p w14:paraId="426066E2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Gravel-0 Media</w:t>
            </w:r>
          </w:p>
          <w:p w14:paraId="0757C3D9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Gravel -3 Media</w:t>
            </w:r>
          </w:p>
          <w:p w14:paraId="4D0103D8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Gravel-C supportive layer</w:t>
            </w:r>
          </w:p>
          <w:p w14:paraId="3AFD4F29" w14:textId="77777777" w:rsidR="00D65895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Gravel- A</w:t>
            </w:r>
            <w:r>
              <w:rPr>
                <w:rFonts w:cs="Times New Roman"/>
              </w:rPr>
              <w:t xml:space="preserve"> </w:t>
            </w:r>
            <w:r w:rsidRPr="00021128">
              <w:rPr>
                <w:rFonts w:cs="Times New Roman"/>
              </w:rPr>
              <w:t>supportive layer</w:t>
            </w:r>
          </w:p>
          <w:p w14:paraId="22D29BA2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04A95120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546 PVC-U *GF (DVGW,ABS,SEPRO,TSSA)</w:t>
            </w:r>
          </w:p>
          <w:p w14:paraId="6E99DFBC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514 PVC-U *GF</w:t>
            </w:r>
          </w:p>
          <w:p w14:paraId="20292875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6601DF67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335 PVC -U *GF</w:t>
            </w:r>
          </w:p>
          <w:p w14:paraId="70E45685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02D81FEF" w14:textId="77777777" w:rsidR="00D65895" w:rsidRDefault="00D65895" w:rsidP="00D65895">
            <w:pPr>
              <w:pStyle w:val="TableContents"/>
              <w:rPr>
                <w:rFonts w:cs="Times New Roman"/>
              </w:rPr>
            </w:pPr>
          </w:p>
          <w:p w14:paraId="384DD1CA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1C76148B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 xml:space="preserve">Becker </w:t>
            </w:r>
          </w:p>
          <w:p w14:paraId="78FEE106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IE2</w:t>
            </w:r>
          </w:p>
          <w:p w14:paraId="650B9CC9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098AC3BC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CRI/CRN</w:t>
            </w:r>
          </w:p>
          <w:p w14:paraId="2B83A850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IE3</w:t>
            </w:r>
          </w:p>
          <w:p w14:paraId="74DCD48F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YES</w:t>
            </w:r>
          </w:p>
          <w:p w14:paraId="56D36770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07340656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71E3D221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IE3</w:t>
            </w:r>
          </w:p>
          <w:p w14:paraId="4C01215E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YES</w:t>
            </w:r>
          </w:p>
          <w:p w14:paraId="6269E3D8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</w:p>
          <w:p w14:paraId="1356C75D" w14:textId="77777777" w:rsidR="00D65895" w:rsidRPr="00021128" w:rsidRDefault="00D65895" w:rsidP="00D65895">
            <w:pPr>
              <w:pStyle w:val="TableContents"/>
              <w:rPr>
                <w:rFonts w:eastAsia="Times New Roman" w:cs="Times New Roman"/>
                <w:lang w:val="en-GB"/>
              </w:rPr>
            </w:pPr>
            <w:r w:rsidRPr="00021128">
              <w:rPr>
                <w:rFonts w:eastAsia="Times New Roman" w:cs="Times New Roman"/>
                <w:lang w:val="en-GB"/>
              </w:rPr>
              <w:t>Conformity of Electromagnetic Compatibility (2004/108/EC).</w:t>
            </w:r>
          </w:p>
          <w:p w14:paraId="032AF1DD" w14:textId="77777777" w:rsidR="00D65895" w:rsidRPr="00021128" w:rsidRDefault="00D65895" w:rsidP="00D65895">
            <w:pPr>
              <w:pStyle w:val="TableContents"/>
              <w:rPr>
                <w:rFonts w:eastAsia="Times New Roman" w:cs="Times New Roman"/>
                <w:lang w:val="en-GB"/>
              </w:rPr>
            </w:pPr>
            <w:r w:rsidRPr="00021128">
              <w:rPr>
                <w:rFonts w:eastAsia="Times New Roman" w:cs="Times New Roman"/>
                <w:lang w:val="en-GB"/>
              </w:rPr>
              <w:lastRenderedPageBreak/>
              <w:t>EN 61000-6-2 &amp; EN 61000-6-3</w:t>
            </w:r>
          </w:p>
          <w:p w14:paraId="218D4BCE" w14:textId="77777777" w:rsidR="00D65895" w:rsidRPr="00021128" w:rsidRDefault="00D65895" w:rsidP="00D65895">
            <w:pPr>
              <w:pStyle w:val="TableContents"/>
              <w:rPr>
                <w:rFonts w:eastAsia="Times New Roman" w:cs="Times New Roman"/>
                <w:lang w:val="en-GB"/>
              </w:rPr>
            </w:pPr>
            <w:r w:rsidRPr="00021128">
              <w:rPr>
                <w:rFonts w:eastAsia="Times New Roman" w:cs="Times New Roman"/>
                <w:lang w:val="en-GB"/>
              </w:rPr>
              <w:t>Schneider</w:t>
            </w:r>
            <w:r>
              <w:rPr>
                <w:rFonts w:eastAsia="Times New Roman" w:cs="Times New Roman"/>
                <w:lang w:val="en-GB"/>
              </w:rPr>
              <w:t xml:space="preserve"> </w:t>
            </w:r>
            <w:r w:rsidRPr="00021128">
              <w:rPr>
                <w:rFonts w:cs="Times New Roman"/>
              </w:rPr>
              <w:t>PULS Gmbh</w:t>
            </w:r>
          </w:p>
          <w:p w14:paraId="44A1F13C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3B05BA6" w14:textId="77777777" w:rsidR="00D65895" w:rsidRPr="00021128" w:rsidRDefault="00D65895" w:rsidP="00D65895">
            <w:pPr>
              <w:pStyle w:val="TableContents"/>
              <w:rPr>
                <w:rFonts w:cs="Times New Roman"/>
              </w:rPr>
            </w:pPr>
            <w:r w:rsidRPr="00021128">
              <w:rPr>
                <w:rFonts w:cs="Times New Roman"/>
              </w:rPr>
              <w:t>QFS30W2TPKO5</w:t>
            </w:r>
          </w:p>
          <w:p w14:paraId="6FB8A267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E.L.B</w:t>
            </w:r>
          </w:p>
        </w:tc>
        <w:tc>
          <w:tcPr>
            <w:tcW w:w="1671" w:type="dxa"/>
          </w:tcPr>
          <w:p w14:paraId="193B44FA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1D1F288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1unit</w:t>
            </w:r>
          </w:p>
          <w:p w14:paraId="3E51F85D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69B1E106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681289D4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2A3E8460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3B69221B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4B4E275F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0493EE2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64FE0FA2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01AAA826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0B017BAC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52F21C00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2D290468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99AE13A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65BF2092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70516B36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Set requirement</w:t>
            </w:r>
          </w:p>
          <w:p w14:paraId="7E8ADF37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30A230B3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59331645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7EA4DB4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Set requirement</w:t>
            </w:r>
          </w:p>
          <w:p w14:paraId="12B3B6CE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378AA18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7222979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Set requirement</w:t>
            </w:r>
          </w:p>
          <w:p w14:paraId="149DB6C4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01792C56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20A69C63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Set requirement</w:t>
            </w:r>
          </w:p>
          <w:p w14:paraId="32CA3DD6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3B2FEBE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54E37F80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369F23BC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Set requirement</w:t>
            </w:r>
          </w:p>
          <w:p w14:paraId="122AB75F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0BC96359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47F50AC6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EAB25AC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Set requirement</w:t>
            </w:r>
          </w:p>
          <w:p w14:paraId="26D105DC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3BDAA29D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4D9D24C5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  <w:r w:rsidRPr="00021128">
              <w:rPr>
                <w:rFonts w:ascii="Times New Roman" w:hAnsi="Times New Roman" w:cs="Times New Roman"/>
              </w:rPr>
              <w:t>Set requirement</w:t>
            </w:r>
          </w:p>
          <w:p w14:paraId="20987B33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14BB2102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69EDF628" w14:textId="77777777" w:rsidR="00D65895" w:rsidRPr="00021128" w:rsidRDefault="00D65895" w:rsidP="00D65895">
            <w:pPr>
              <w:rPr>
                <w:rFonts w:ascii="Times New Roman" w:hAnsi="Times New Roman" w:cs="Times New Roman"/>
              </w:rPr>
            </w:pPr>
          </w:p>
        </w:tc>
      </w:tr>
    </w:tbl>
    <w:p w14:paraId="2590DCFB" w14:textId="77777777" w:rsidR="00D65895" w:rsidRPr="00D65895" w:rsidRDefault="00D65895" w:rsidP="00D65895">
      <w:pPr>
        <w:rPr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</w:p>
    <w:tbl>
      <w:tblPr>
        <w:tblStyle w:val="TableGrid"/>
        <w:tblpPr w:leftFromText="180" w:rightFromText="180" w:vertAnchor="text" w:horzAnchor="page" w:tblpX="1801" w:tblpY="-5644"/>
        <w:tblW w:w="0" w:type="auto"/>
        <w:tblLook w:val="04A0" w:firstRow="1" w:lastRow="0" w:firstColumn="1" w:lastColumn="0" w:noHBand="0" w:noVBand="1"/>
      </w:tblPr>
      <w:tblGrid>
        <w:gridCol w:w="5375"/>
      </w:tblGrid>
      <w:tr w:rsidR="00D65895" w14:paraId="0DF0DD78" w14:textId="77777777" w:rsidTr="00D65895">
        <w:tc>
          <w:tcPr>
            <w:tcW w:w="5375" w:type="dxa"/>
          </w:tcPr>
          <w:p w14:paraId="417A5A8E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Works at filtration site -</w:t>
            </w:r>
          </w:p>
        </w:tc>
      </w:tr>
      <w:tr w:rsidR="00D65895" w14:paraId="26CF10C3" w14:textId="77777777" w:rsidTr="00D65895">
        <w:tc>
          <w:tcPr>
            <w:tcW w:w="5375" w:type="dxa"/>
          </w:tcPr>
          <w:p w14:paraId="6C6CFCF0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  <w:p w14:paraId="2C3073CE" w14:textId="77777777" w:rsidR="00D65895" w:rsidRDefault="00D65895" w:rsidP="00D6589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SINTEX TANKS</w:t>
            </w:r>
          </w:p>
          <w:p w14:paraId="59D77FF9" w14:textId="77777777" w:rsidR="00D65895" w:rsidRDefault="00D65895" w:rsidP="00D6589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PIPINGS</w:t>
            </w:r>
          </w:p>
          <w:p w14:paraId="3B556101" w14:textId="77777777" w:rsidR="00D65895" w:rsidRDefault="00D65895" w:rsidP="00D6589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CONNECTIONS</w:t>
            </w:r>
          </w:p>
          <w:p w14:paraId="55772C44" w14:textId="77777777" w:rsidR="00D65895" w:rsidRDefault="00D65895" w:rsidP="00D6589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Electrification </w:t>
            </w:r>
          </w:p>
          <w:p w14:paraId="57EA22CA" w14:textId="77777777" w:rsidR="00D65895" w:rsidRDefault="00D65895" w:rsidP="00D6589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Plant house</w:t>
            </w:r>
          </w:p>
          <w:p w14:paraId="4C458369" w14:textId="77777777" w:rsidR="00D65895" w:rsidRPr="008534BB" w:rsidRDefault="00D65895" w:rsidP="00D6589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Fencing </w:t>
            </w:r>
          </w:p>
          <w:p w14:paraId="21CF3FCB" w14:textId="77777777" w:rsidR="00D65895" w:rsidRDefault="00D65895" w:rsidP="00D65895">
            <w:pPr>
              <w:rPr>
                <w:rFonts w:ascii="Times New Roman" w:hAnsi="Times New Roman" w:cs="Times New Roman"/>
              </w:rPr>
            </w:pPr>
          </w:p>
        </w:tc>
      </w:tr>
    </w:tbl>
    <w:p w14:paraId="70C2BD49" w14:textId="77777777" w:rsidR="00D65895" w:rsidRPr="00D65895" w:rsidRDefault="00D65895" w:rsidP="00D65895">
      <w:pPr>
        <w:rPr>
          <w:rFonts w:ascii="Times New Roman" w:hAnsi="Times New Roman" w:cs="Times New Roman"/>
          <w:b/>
        </w:rPr>
      </w:pPr>
      <w:r w:rsidRPr="00D65895">
        <w:rPr>
          <w:rFonts w:ascii="Times New Roman" w:hAnsi="Times New Roman" w:cs="Times New Roman"/>
          <w:b/>
        </w:rPr>
        <w:t>Conditions</w:t>
      </w:r>
    </w:p>
    <w:p w14:paraId="79E49F6A" w14:textId="77777777" w:rsidR="00D65895" w:rsidRPr="00D65895" w:rsidRDefault="00D65895" w:rsidP="00D65895">
      <w:pPr>
        <w:rPr>
          <w:rFonts w:ascii="Times New Roman" w:hAnsi="Times New Roman" w:cs="Times New Roman"/>
          <w:b/>
        </w:rPr>
      </w:pPr>
    </w:p>
    <w:p w14:paraId="52C49620" w14:textId="77777777" w:rsidR="00D65895" w:rsidRPr="00D65895" w:rsidRDefault="00D65895" w:rsidP="00D65895">
      <w:pPr>
        <w:rPr>
          <w:rFonts w:ascii="Times New Roman" w:hAnsi="Times New Roman" w:cs="Times New Roman"/>
        </w:rPr>
      </w:pPr>
      <w:r w:rsidRPr="00D65895">
        <w:rPr>
          <w:rFonts w:ascii="Times New Roman" w:hAnsi="Times New Roman" w:cs="Times New Roman"/>
        </w:rPr>
        <w:t>1.Valid Trade  &amp; Service License.</w:t>
      </w:r>
    </w:p>
    <w:p w14:paraId="5AC023C3" w14:textId="77777777" w:rsidR="00D65895" w:rsidRPr="00D65895" w:rsidRDefault="00D65895" w:rsidP="00D65895">
      <w:pPr>
        <w:rPr>
          <w:rFonts w:ascii="Times New Roman" w:hAnsi="Times New Roman" w:cs="Times New Roman"/>
        </w:rPr>
      </w:pPr>
    </w:p>
    <w:p w14:paraId="1828DD63" w14:textId="77777777" w:rsidR="00D65895" w:rsidRDefault="002B46CF" w:rsidP="00D658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Submission of </w:t>
      </w:r>
      <w:r w:rsidR="00D65895">
        <w:rPr>
          <w:rFonts w:ascii="Times New Roman" w:hAnsi="Times New Roman" w:cs="Times New Roman"/>
        </w:rPr>
        <w:t xml:space="preserve">Vessel design with inter piping and valves. </w:t>
      </w:r>
    </w:p>
    <w:p w14:paraId="72C1E7DE" w14:textId="77777777" w:rsidR="00D65895" w:rsidRPr="0099243F" w:rsidRDefault="002B46CF" w:rsidP="00D658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Submission of Pump design.</w:t>
      </w:r>
    </w:p>
    <w:p w14:paraId="13E925BD" w14:textId="77777777" w:rsidR="00D65895" w:rsidRDefault="00D65895" w:rsidP="00D658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 &amp; I diagram required.</w:t>
      </w:r>
    </w:p>
    <w:p w14:paraId="72598153" w14:textId="77777777" w:rsidR="002B46CF" w:rsidRDefault="002B46CF" w:rsidP="002B4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WARRANTY REQUIRED </w:t>
      </w:r>
      <w:r w:rsidRPr="0099243F">
        <w:rPr>
          <w:rFonts w:ascii="Times New Roman" w:hAnsi="Times New Roman" w:cs="Times New Roman"/>
        </w:rPr>
        <w:t>Certified warranty for 2</w:t>
      </w:r>
      <w:r>
        <w:rPr>
          <w:rFonts w:ascii="Times New Roman" w:hAnsi="Times New Roman" w:cs="Times New Roman"/>
        </w:rPr>
        <w:t xml:space="preserve"> years on the Plant, Machinery &amp; Electrical </w:t>
      </w:r>
      <w:r w:rsidR="00667322">
        <w:rPr>
          <w:rFonts w:ascii="Times New Roman" w:hAnsi="Times New Roman" w:cs="Times New Roman"/>
        </w:rPr>
        <w:t>components</w:t>
      </w:r>
    </w:p>
    <w:p w14:paraId="6EC339CC" w14:textId="77777777" w:rsidR="002B46CF" w:rsidRPr="0099243F" w:rsidRDefault="002B46CF" w:rsidP="00D65895">
      <w:pPr>
        <w:rPr>
          <w:rFonts w:ascii="Times New Roman" w:hAnsi="Times New Roman" w:cs="Times New Roman"/>
        </w:rPr>
      </w:pPr>
    </w:p>
    <w:p w14:paraId="528D2FA2" w14:textId="77777777" w:rsidR="00234923" w:rsidRDefault="00234923"/>
    <w:sectPr w:rsidR="00234923" w:rsidSect="0023492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C6CE1"/>
    <w:multiLevelType w:val="hybridMultilevel"/>
    <w:tmpl w:val="B2120F58"/>
    <w:lvl w:ilvl="0" w:tplc="78F4A4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895"/>
    <w:rsid w:val="00234923"/>
    <w:rsid w:val="002B46CF"/>
    <w:rsid w:val="00343A06"/>
    <w:rsid w:val="00667322"/>
    <w:rsid w:val="00CF4A4E"/>
    <w:rsid w:val="00D6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2FC5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95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5895"/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5895"/>
    <w:pPr>
      <w:ind w:left="720"/>
      <w:contextualSpacing/>
    </w:pPr>
  </w:style>
  <w:style w:type="paragraph" w:customStyle="1" w:styleId="TableContents">
    <w:name w:val="Table Contents"/>
    <w:basedOn w:val="Normal"/>
    <w:rsid w:val="00D65895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Lucida Sans"/>
      <w:kern w:val="3"/>
      <w:lang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95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5895"/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5895"/>
    <w:pPr>
      <w:ind w:left="720"/>
      <w:contextualSpacing/>
    </w:pPr>
  </w:style>
  <w:style w:type="paragraph" w:customStyle="1" w:styleId="TableContents">
    <w:name w:val="Table Contents"/>
    <w:basedOn w:val="Normal"/>
    <w:rsid w:val="00D65895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1422</Characters>
  <Application>Microsoft Macintosh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tshering penjor</dc:creator>
  <cp:keywords/>
  <dc:description/>
  <cp:lastModifiedBy>MY MAC</cp:lastModifiedBy>
  <cp:revision>3</cp:revision>
  <dcterms:created xsi:type="dcterms:W3CDTF">2019-04-03T09:01:00Z</dcterms:created>
  <dcterms:modified xsi:type="dcterms:W3CDTF">2019-04-03T10:04:00Z</dcterms:modified>
</cp:coreProperties>
</file>